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3B90" w:rsidRPr="006E1079" w:rsidRDefault="00123B90" w:rsidP="00123B90">
      <w:pPr>
        <w:spacing w:line="400" w:lineRule="exact"/>
        <w:ind w:rightChars="26" w:right="55" w:hanging="1"/>
        <w:jc w:val="left"/>
      </w:pPr>
      <w:r w:rsidRPr="006E1079">
        <w:rPr>
          <w:rFonts w:hint="eastAsia"/>
        </w:rPr>
        <w:t>附件</w:t>
      </w:r>
      <w:r>
        <w:rPr>
          <w:rFonts w:hint="eastAsia"/>
        </w:rPr>
        <w:t>1</w:t>
      </w:r>
      <w:r w:rsidRPr="006E1079">
        <w:rPr>
          <w:rFonts w:hint="eastAsia"/>
        </w:rPr>
        <w:t>：</w:t>
      </w:r>
    </w:p>
    <w:p w:rsidR="00123B90" w:rsidRPr="000E239E" w:rsidRDefault="00123B90" w:rsidP="00123B90">
      <w:pPr>
        <w:ind w:right="420"/>
        <w:jc w:val="center"/>
        <w:rPr>
          <w:rFonts w:ascii="宋体" w:hAnsi="宋体" w:cs="宋体"/>
          <w:b/>
          <w:bCs/>
          <w:sz w:val="36"/>
          <w:szCs w:val="36"/>
        </w:rPr>
      </w:pPr>
      <w:r w:rsidRPr="000E239E">
        <w:rPr>
          <w:rFonts w:ascii="宋体" w:hAnsi="宋体" w:cs="宋体" w:hint="eastAsia"/>
          <w:b/>
          <w:bCs/>
          <w:sz w:val="36"/>
          <w:szCs w:val="36"/>
        </w:rPr>
        <w:t>保密承诺书</w:t>
      </w:r>
    </w:p>
    <w:p w:rsidR="00123B90" w:rsidRPr="006E1079" w:rsidRDefault="00123B90" w:rsidP="00123B90">
      <w:pPr>
        <w:spacing w:line="400" w:lineRule="exact"/>
        <w:jc w:val="center"/>
        <w:rPr>
          <w:rFonts w:eastAsia="仿宋_GB2312"/>
          <w:sz w:val="28"/>
        </w:rPr>
      </w:pPr>
    </w:p>
    <w:p w:rsidR="00123B90" w:rsidRPr="00BE3560" w:rsidRDefault="00123B90" w:rsidP="00123B90">
      <w:pPr>
        <w:spacing w:line="400" w:lineRule="exact"/>
        <w:ind w:firstLineChars="200" w:firstLine="480"/>
        <w:rPr>
          <w:rFonts w:ascii="宋体" w:hAnsi="宋体"/>
          <w:sz w:val="24"/>
        </w:rPr>
      </w:pPr>
      <w:r w:rsidRPr="00BE3560">
        <w:rPr>
          <w:rFonts w:ascii="宋体" w:hAnsi="宋体" w:hint="eastAsia"/>
          <w:sz w:val="24"/>
        </w:rPr>
        <w:t>根据《中国人民解放军对外发包军队工程建设项目安全保密管理规定》，为确保</w:t>
      </w:r>
      <w:r>
        <w:rPr>
          <w:rFonts w:ascii="宋体" w:hAnsi="宋体" w:hint="eastAsia"/>
          <w:sz w:val="24"/>
          <w:u w:val="single"/>
        </w:rPr>
        <w:t>32569部队综合训练场项目</w:t>
      </w:r>
      <w:r w:rsidRPr="00BE3560">
        <w:rPr>
          <w:rFonts w:ascii="宋体" w:hAnsi="宋体" w:hint="eastAsia"/>
          <w:sz w:val="24"/>
        </w:rPr>
        <w:t>投标及施工过程安全保密，投标人</w:t>
      </w:r>
      <w:proofErr w:type="gramStart"/>
      <w:r w:rsidRPr="00BE3560">
        <w:rPr>
          <w:rFonts w:ascii="宋体" w:hAnsi="宋体" w:hint="eastAsia"/>
          <w:sz w:val="24"/>
        </w:rPr>
        <w:t>至购买</w:t>
      </w:r>
      <w:proofErr w:type="gramEnd"/>
      <w:r w:rsidRPr="00BE3560">
        <w:rPr>
          <w:rFonts w:ascii="宋体" w:hAnsi="宋体" w:hint="eastAsia"/>
          <w:sz w:val="24"/>
        </w:rPr>
        <w:t>标书起，须遵守以下保密规定：</w:t>
      </w:r>
    </w:p>
    <w:p w:rsidR="00123B90" w:rsidRPr="00BE3560" w:rsidRDefault="00123B90" w:rsidP="00123B90">
      <w:pPr>
        <w:spacing w:line="400" w:lineRule="exact"/>
        <w:ind w:firstLineChars="200" w:firstLine="480"/>
        <w:rPr>
          <w:rFonts w:ascii="宋体" w:hAnsi="宋体"/>
          <w:sz w:val="24"/>
        </w:rPr>
      </w:pPr>
      <w:r w:rsidRPr="00BE3560">
        <w:rPr>
          <w:rFonts w:ascii="宋体" w:hAnsi="宋体" w:hint="eastAsia"/>
          <w:sz w:val="24"/>
        </w:rPr>
        <w:t>（一）严格遵守国家和军队保密法规，建立完善并严格落实保密管理制度，健全保密管理机构，不向无关人员透露军队工程建设项目情况；</w:t>
      </w:r>
    </w:p>
    <w:p w:rsidR="00123B90" w:rsidRPr="00BE3560" w:rsidRDefault="00123B90" w:rsidP="00123B90">
      <w:pPr>
        <w:spacing w:line="400" w:lineRule="exact"/>
        <w:ind w:firstLineChars="200" w:firstLine="480"/>
        <w:rPr>
          <w:rFonts w:ascii="宋体" w:hAnsi="宋体"/>
          <w:sz w:val="24"/>
        </w:rPr>
      </w:pPr>
      <w:r w:rsidRPr="00BE3560">
        <w:rPr>
          <w:rFonts w:ascii="宋体" w:hAnsi="宋体" w:hint="eastAsia"/>
          <w:sz w:val="24"/>
        </w:rPr>
        <w:t>（二）军队工程建设项目图</w:t>
      </w:r>
      <w:proofErr w:type="gramStart"/>
      <w:r w:rsidRPr="00BE3560">
        <w:rPr>
          <w:rFonts w:ascii="宋体" w:hAnsi="宋体" w:hint="eastAsia"/>
          <w:sz w:val="24"/>
        </w:rPr>
        <w:t>档资料</w:t>
      </w:r>
      <w:proofErr w:type="gramEnd"/>
      <w:r w:rsidRPr="00BE3560">
        <w:rPr>
          <w:rFonts w:ascii="宋体" w:hAnsi="宋体" w:hint="eastAsia"/>
          <w:sz w:val="24"/>
        </w:rPr>
        <w:t>专人管理、专室专柜存放，不得擅自复制、扩散；</w:t>
      </w:r>
    </w:p>
    <w:p w:rsidR="00123B90" w:rsidRPr="00BE3560" w:rsidRDefault="00123B90" w:rsidP="00123B90">
      <w:pPr>
        <w:spacing w:line="400" w:lineRule="exact"/>
        <w:ind w:firstLineChars="200" w:firstLine="480"/>
        <w:rPr>
          <w:rFonts w:ascii="宋体" w:hAnsi="宋体"/>
          <w:sz w:val="24"/>
        </w:rPr>
      </w:pPr>
      <w:r w:rsidRPr="00BE3560">
        <w:rPr>
          <w:rFonts w:ascii="宋体" w:hAnsi="宋体" w:hint="eastAsia"/>
          <w:sz w:val="24"/>
        </w:rPr>
        <w:t>（三）不得在联接互联网计算机中处理或者存储军队工程建设项目的涉密信息；</w:t>
      </w:r>
    </w:p>
    <w:p w:rsidR="00123B90" w:rsidRPr="00BE3560" w:rsidRDefault="00123B90" w:rsidP="00123B90">
      <w:pPr>
        <w:spacing w:line="400" w:lineRule="exact"/>
        <w:ind w:firstLineChars="200" w:firstLine="480"/>
        <w:rPr>
          <w:rFonts w:ascii="宋体" w:hAnsi="宋体"/>
          <w:sz w:val="24"/>
        </w:rPr>
      </w:pPr>
      <w:r w:rsidRPr="00BE3560">
        <w:rPr>
          <w:rFonts w:ascii="宋体" w:hAnsi="宋体" w:hint="eastAsia"/>
          <w:sz w:val="24"/>
        </w:rPr>
        <w:t>（四）不得通过普通电话、传真、邮政、快递和互联网等渠道传递军队工程建设项目的涉密信息；</w:t>
      </w:r>
    </w:p>
    <w:p w:rsidR="00123B90" w:rsidRPr="00BE3560" w:rsidRDefault="00123B90" w:rsidP="00123B90">
      <w:pPr>
        <w:spacing w:line="400" w:lineRule="exact"/>
        <w:ind w:firstLineChars="200" w:firstLine="480"/>
        <w:rPr>
          <w:rFonts w:ascii="宋体" w:hAnsi="宋体"/>
          <w:sz w:val="24"/>
        </w:rPr>
      </w:pPr>
      <w:r w:rsidRPr="00BE3560">
        <w:rPr>
          <w:rFonts w:ascii="宋体" w:hAnsi="宋体" w:hint="eastAsia"/>
          <w:sz w:val="24"/>
        </w:rPr>
        <w:t>（五）不得将承建的涉密军队工程建设项目作为企业业绩进行宣传（参与军内项目投标除外）；</w:t>
      </w:r>
    </w:p>
    <w:p w:rsidR="00123B90" w:rsidRPr="00BE3560" w:rsidRDefault="00123B90" w:rsidP="00123B90">
      <w:pPr>
        <w:spacing w:line="400" w:lineRule="exact"/>
        <w:ind w:firstLineChars="200" w:firstLine="480"/>
        <w:rPr>
          <w:rFonts w:ascii="宋体" w:hAnsi="宋体"/>
          <w:sz w:val="24"/>
        </w:rPr>
      </w:pPr>
      <w:r w:rsidRPr="00BE3560">
        <w:rPr>
          <w:rFonts w:ascii="宋体" w:hAnsi="宋体" w:hint="eastAsia"/>
          <w:sz w:val="24"/>
        </w:rPr>
        <w:t>（六）国家和军队规定的其他保密要求。</w:t>
      </w:r>
    </w:p>
    <w:p w:rsidR="00123B90" w:rsidRPr="00BE3560" w:rsidRDefault="00123B90" w:rsidP="00123B90">
      <w:pPr>
        <w:spacing w:line="400" w:lineRule="exact"/>
        <w:ind w:firstLineChars="200" w:firstLine="480"/>
        <w:rPr>
          <w:rFonts w:ascii="宋体" w:hAnsi="宋体"/>
          <w:sz w:val="24"/>
        </w:rPr>
      </w:pPr>
      <w:r w:rsidRPr="00BE3560">
        <w:rPr>
          <w:rFonts w:ascii="宋体" w:hAnsi="宋体" w:hint="eastAsia"/>
          <w:sz w:val="24"/>
        </w:rPr>
        <w:t>如有违反，造成泄密或者存在重大泄密隐患的投标人，可以中止其投标资格，将相关记录上报军队工程建设管理部门记入黑名单，并追究失泄密责任。</w:t>
      </w:r>
    </w:p>
    <w:p w:rsidR="00123B90" w:rsidRPr="00BE3560" w:rsidRDefault="00123B90" w:rsidP="00123B90">
      <w:pPr>
        <w:spacing w:line="400" w:lineRule="exact"/>
        <w:rPr>
          <w:rFonts w:ascii="宋体" w:hAnsi="宋体"/>
          <w:sz w:val="24"/>
        </w:rPr>
      </w:pPr>
    </w:p>
    <w:p w:rsidR="00123B90" w:rsidRPr="00BE3560" w:rsidRDefault="00123B90" w:rsidP="00123B90">
      <w:pPr>
        <w:spacing w:line="400" w:lineRule="exact"/>
        <w:ind w:firstLineChars="950" w:firstLine="2280"/>
        <w:rPr>
          <w:rFonts w:ascii="宋体" w:hAnsi="宋体" w:cs="MingLiU_HKSCS"/>
          <w:sz w:val="24"/>
        </w:rPr>
      </w:pPr>
      <w:r w:rsidRPr="00BE3560">
        <w:rPr>
          <w:rFonts w:ascii="宋体" w:hAnsi="宋体" w:hint="eastAsia"/>
          <w:sz w:val="24"/>
        </w:rPr>
        <w:t>投标人(公章)：</w:t>
      </w:r>
      <w:r w:rsidRPr="00BE3560">
        <w:rPr>
          <w:rFonts w:ascii="宋体" w:hAnsi="宋体" w:hint="eastAsia"/>
          <w:sz w:val="24"/>
          <w:u w:val="single"/>
        </w:rPr>
        <w:t xml:space="preserve">                       </w:t>
      </w:r>
      <w:r w:rsidRPr="00BE3560">
        <w:rPr>
          <w:rFonts w:ascii="宋体" w:hAnsi="宋体" w:cs="MingLiU_HKSCS" w:hint="eastAsia"/>
          <w:sz w:val="24"/>
        </w:rPr>
        <w:t xml:space="preserve"> </w:t>
      </w:r>
    </w:p>
    <w:p w:rsidR="00123B90" w:rsidRPr="00BE3560" w:rsidRDefault="00123B90" w:rsidP="00123B90">
      <w:pPr>
        <w:spacing w:line="400" w:lineRule="exact"/>
        <w:ind w:firstLineChars="200" w:firstLine="480"/>
        <w:rPr>
          <w:rFonts w:ascii="宋体" w:hAnsi="宋体"/>
          <w:sz w:val="24"/>
          <w:u w:val="single"/>
        </w:rPr>
      </w:pPr>
    </w:p>
    <w:p w:rsidR="00123B90" w:rsidRPr="00BE3560" w:rsidRDefault="00123B90" w:rsidP="00123B90">
      <w:pPr>
        <w:spacing w:line="400" w:lineRule="exact"/>
        <w:ind w:firstLineChars="900" w:firstLine="2160"/>
        <w:rPr>
          <w:rFonts w:ascii="宋体" w:hAnsi="宋体"/>
          <w:sz w:val="24"/>
          <w:u w:val="single"/>
        </w:rPr>
      </w:pPr>
      <w:r w:rsidRPr="00BE3560">
        <w:rPr>
          <w:rFonts w:ascii="宋体" w:hAnsi="宋体" w:hint="eastAsia"/>
          <w:sz w:val="24"/>
        </w:rPr>
        <w:t>法定代表人或委托人(</w:t>
      </w:r>
      <w:r>
        <w:rPr>
          <w:rFonts w:ascii="宋体" w:hAnsi="宋体" w:hint="eastAsia"/>
          <w:sz w:val="24"/>
        </w:rPr>
        <w:t>签章</w:t>
      </w:r>
      <w:r w:rsidRPr="00BE3560">
        <w:rPr>
          <w:rFonts w:ascii="宋体" w:hAnsi="宋体" w:hint="eastAsia"/>
          <w:sz w:val="24"/>
        </w:rPr>
        <w:t>)：</w:t>
      </w:r>
      <w:r w:rsidRPr="00BE3560">
        <w:rPr>
          <w:rFonts w:ascii="宋体" w:hAnsi="宋体" w:hint="eastAsia"/>
          <w:sz w:val="24"/>
          <w:u w:val="single"/>
        </w:rPr>
        <w:t xml:space="preserve">            </w:t>
      </w:r>
    </w:p>
    <w:p w:rsidR="00123B90" w:rsidRPr="00BE3560" w:rsidRDefault="00123B90" w:rsidP="00123B90">
      <w:pPr>
        <w:spacing w:line="400" w:lineRule="exact"/>
        <w:ind w:firstLineChars="400" w:firstLine="960"/>
        <w:rPr>
          <w:rFonts w:ascii="宋体" w:hAnsi="宋体"/>
          <w:sz w:val="24"/>
          <w:u w:val="single"/>
        </w:rPr>
      </w:pPr>
    </w:p>
    <w:p w:rsidR="00123B90" w:rsidRPr="00BE3560" w:rsidRDefault="00123B90" w:rsidP="00123B90">
      <w:pPr>
        <w:spacing w:line="400" w:lineRule="exact"/>
        <w:ind w:firstLineChars="1350" w:firstLine="3240"/>
        <w:rPr>
          <w:rFonts w:ascii="宋体" w:hAnsi="宋体"/>
          <w:sz w:val="24"/>
        </w:rPr>
      </w:pPr>
      <w:r w:rsidRPr="00BE3560">
        <w:rPr>
          <w:rFonts w:ascii="宋体" w:hAnsi="宋体" w:hint="eastAsia"/>
          <w:sz w:val="24"/>
          <w:u w:val="single"/>
        </w:rPr>
        <w:t xml:space="preserve">       </w:t>
      </w:r>
      <w:r w:rsidRPr="00BE3560">
        <w:rPr>
          <w:rFonts w:ascii="宋体" w:hAnsi="宋体" w:hint="eastAsia"/>
          <w:sz w:val="24"/>
        </w:rPr>
        <w:t>年</w:t>
      </w:r>
      <w:r w:rsidRPr="00BE3560">
        <w:rPr>
          <w:rFonts w:ascii="宋体" w:hAnsi="宋体" w:hint="eastAsia"/>
          <w:sz w:val="24"/>
          <w:u w:val="single"/>
        </w:rPr>
        <w:t xml:space="preserve">    </w:t>
      </w:r>
      <w:r w:rsidRPr="00BE3560">
        <w:rPr>
          <w:rFonts w:ascii="宋体" w:hAnsi="宋体" w:hint="eastAsia"/>
          <w:sz w:val="24"/>
        </w:rPr>
        <w:t>月</w:t>
      </w:r>
      <w:r w:rsidRPr="00BE3560">
        <w:rPr>
          <w:rFonts w:ascii="宋体" w:hAnsi="宋体" w:hint="eastAsia"/>
          <w:sz w:val="24"/>
          <w:u w:val="single"/>
        </w:rPr>
        <w:t xml:space="preserve">    </w:t>
      </w:r>
      <w:r w:rsidRPr="00BE3560">
        <w:rPr>
          <w:rFonts w:ascii="宋体" w:hAnsi="宋体" w:hint="eastAsia"/>
          <w:sz w:val="24"/>
        </w:rPr>
        <w:t>日</w:t>
      </w:r>
    </w:p>
    <w:p w:rsidR="00123B90" w:rsidRDefault="00123B90">
      <w:bookmarkStart w:id="0" w:name="_GoBack"/>
      <w:bookmarkEnd w:id="0"/>
    </w:p>
    <w:sectPr w:rsidR="00123B9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0" w:usb1="080E0000" w:usb2="00000010" w:usb3="00000000" w:csb0="00040000" w:csb1="00000000"/>
  </w:font>
  <w:font w:name="MingLiU_HKSCS">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B90"/>
    <w:rsid w:val="00123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EAECAA-88BC-4FE7-BAAA-F8E40C2BF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3B9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72</Words>
  <Characters>414</Characters>
  <Application>Microsoft Office Word</Application>
  <DocSecurity>0</DocSecurity>
  <Lines>3</Lines>
  <Paragraphs>1</Paragraphs>
  <ScaleCrop>false</ScaleCrop>
  <Company/>
  <LinksUpToDate>false</LinksUpToDate>
  <CharactersWithSpaces>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skymancjc</dc:creator>
  <cp:keywords/>
  <dc:description/>
  <cp:lastModifiedBy>skymancjc</cp:lastModifiedBy>
  <cp:revision>1</cp:revision>
  <dcterms:created xsi:type="dcterms:W3CDTF">2020-04-29T10:46:00Z</dcterms:created>
  <dcterms:modified xsi:type="dcterms:W3CDTF">2020-04-29T10:48:00Z</dcterms:modified>
</cp:coreProperties>
</file>